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bookmarkStart w:id="0" w:name="_GoBack"/>
      <w:bookmarkEnd w:id="0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D7C1D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), </w:t>
      </w:r>
    </w:p>
    <w:p w:rsidR="00E823CF" w:rsidRPr="00F2003E" w:rsidRDefault="003E6103" w:rsidP="00E823CF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F2003E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F2003E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F2003E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E823CF" w:rsidRPr="00F2003E" w:rsidRDefault="00521048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F2003E">
        <w:rPr>
          <w:rFonts w:ascii="Calibri" w:hAnsi="Calibri" w:cs="Calibri"/>
          <w:b/>
        </w:rPr>
        <w:t xml:space="preserve">Remont </w:t>
      </w:r>
      <w:r w:rsidRPr="00F2003E">
        <w:rPr>
          <w:rFonts w:ascii="Calibri" w:hAnsi="Calibri" w:cs="Calibri"/>
          <w:b/>
          <w:spacing w:val="-4"/>
        </w:rPr>
        <w:t xml:space="preserve">nawierzchni placu zabaw </w:t>
      </w:r>
      <w:r w:rsidRPr="00F2003E">
        <w:rPr>
          <w:rFonts w:ascii="Calibri" w:hAnsi="Calibri" w:cs="Calibri"/>
          <w:b/>
          <w:bCs/>
        </w:rPr>
        <w:t xml:space="preserve">w Przedszkolu nr 54 </w:t>
      </w:r>
      <w:r w:rsidRPr="00F2003E">
        <w:rPr>
          <w:rFonts w:ascii="Calibri" w:hAnsi="Calibri" w:cs="Calibri"/>
          <w:b/>
        </w:rPr>
        <w:t xml:space="preserve">przy ul. </w:t>
      </w:r>
      <w:proofErr w:type="spellStart"/>
      <w:r w:rsidRPr="00F2003E">
        <w:rPr>
          <w:rFonts w:ascii="Calibri" w:hAnsi="Calibri" w:cs="Calibri"/>
          <w:b/>
        </w:rPr>
        <w:t>Bracławskiej</w:t>
      </w:r>
      <w:proofErr w:type="spellEnd"/>
      <w:r w:rsidRPr="00F2003E">
        <w:rPr>
          <w:rFonts w:ascii="Calibri" w:hAnsi="Calibri" w:cs="Calibri"/>
          <w:b/>
        </w:rPr>
        <w:t xml:space="preserve"> 8a  w Warszawie</w:t>
      </w:r>
    </w:p>
    <w:p w:rsidR="003E6103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F2003E">
        <w:rPr>
          <w:rFonts w:eastAsia="Times New Roman" w:cstheme="minorHAnsi"/>
          <w:sz w:val="18"/>
          <w:szCs w:val="18"/>
          <w:lang w:eastAsia="pl-PL"/>
        </w:rPr>
        <w:t xml:space="preserve">prowadzonego </w:t>
      </w:r>
      <w:r w:rsidRPr="009D7C1D">
        <w:rPr>
          <w:rFonts w:eastAsia="Times New Roman" w:cstheme="minorHAnsi"/>
          <w:sz w:val="18"/>
          <w:szCs w:val="18"/>
          <w:lang w:eastAsia="pl-PL"/>
        </w:rPr>
        <w:t>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70133B" w:rsidRPr="009D7C1D" w:rsidRDefault="0070133B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</w:t>
      </w:r>
      <w:proofErr w:type="spellStart"/>
      <w:r w:rsidRPr="009D7C1D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9D7C1D">
        <w:rPr>
          <w:rFonts w:eastAsia="Times New Roman" w:cstheme="minorHAnsi"/>
          <w:sz w:val="20"/>
          <w:szCs w:val="20"/>
          <w:lang w:eastAsia="pl-PL"/>
        </w:rPr>
        <w:t xml:space="preserve">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C21D39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A01170" w:rsidRPr="009D7C1D" w:rsidRDefault="00A01170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2003E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C21D39">
      <w:rPr>
        <w:rFonts w:eastAsia="Times New Roman" w:cstheme="minorHAnsi"/>
        <w:b/>
        <w:sz w:val="20"/>
        <w:szCs w:val="20"/>
        <w:lang w:eastAsia="pl-PL"/>
      </w:rPr>
      <w:t xml:space="preserve"> </w:t>
    </w:r>
    <w:r w:rsidRPr="00F2003E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F2003E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</w:r>
    <w:r w:rsidRPr="00F2003E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F2003E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F2003E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 w:rsidRPr="00F2003E">
      <w:rPr>
        <w:rFonts w:eastAsia="Times New Roman" w:cstheme="minorHAnsi"/>
        <w:b/>
        <w:sz w:val="20"/>
        <w:szCs w:val="20"/>
        <w:lang w:eastAsia="pl-PL"/>
      </w:rPr>
      <w:t xml:space="preserve">  </w:t>
    </w:r>
    <w:r w:rsidR="003E6103" w:rsidRPr="00F2003E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F2003E" w:rsidRPr="00F2003E">
      <w:rPr>
        <w:rFonts w:eastAsia="Times New Roman" w:cstheme="minorHAnsi"/>
        <w:b/>
        <w:sz w:val="20"/>
        <w:szCs w:val="20"/>
        <w:lang w:eastAsia="pl-PL"/>
      </w:rPr>
      <w:t>34</w:t>
    </w:r>
    <w:r w:rsidR="005D58F7" w:rsidRPr="00F2003E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0D09"/>
    <w:rsid w:val="0012597A"/>
    <w:rsid w:val="001A78E4"/>
    <w:rsid w:val="002A4D8D"/>
    <w:rsid w:val="003E6103"/>
    <w:rsid w:val="00451D56"/>
    <w:rsid w:val="0047058E"/>
    <w:rsid w:val="00503F9F"/>
    <w:rsid w:val="00521048"/>
    <w:rsid w:val="005D297C"/>
    <w:rsid w:val="005D58F7"/>
    <w:rsid w:val="0063301F"/>
    <w:rsid w:val="006B1015"/>
    <w:rsid w:val="0070133B"/>
    <w:rsid w:val="00741293"/>
    <w:rsid w:val="00781C50"/>
    <w:rsid w:val="009271C0"/>
    <w:rsid w:val="009D7C1D"/>
    <w:rsid w:val="00A01170"/>
    <w:rsid w:val="00A2237F"/>
    <w:rsid w:val="00AA0993"/>
    <w:rsid w:val="00B742AE"/>
    <w:rsid w:val="00C21D39"/>
    <w:rsid w:val="00D85E9E"/>
    <w:rsid w:val="00E823CF"/>
    <w:rsid w:val="00F2003E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DAE9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29</cp:revision>
  <cp:lastPrinted>2019-08-12T05:52:00Z</cp:lastPrinted>
  <dcterms:created xsi:type="dcterms:W3CDTF">2018-06-11T11:44:00Z</dcterms:created>
  <dcterms:modified xsi:type="dcterms:W3CDTF">2020-08-07T08:56:00Z</dcterms:modified>
</cp:coreProperties>
</file>