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BB" w:rsidRPr="006725EF" w:rsidRDefault="00F579BB" w:rsidP="00246F1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6725EF">
        <w:rPr>
          <w:rFonts w:ascii="Arial" w:hAnsi="Arial" w:cs="Arial"/>
          <w:b/>
          <w:sz w:val="28"/>
          <w:szCs w:val="28"/>
        </w:rPr>
        <w:t>Opis przedmiotu zamówienia</w:t>
      </w:r>
    </w:p>
    <w:p w:rsidR="00CF49ED" w:rsidRDefault="00CF49ED" w:rsidP="0024314C">
      <w:pPr>
        <w:spacing w:after="0" w:line="360" w:lineRule="auto"/>
        <w:jc w:val="both"/>
        <w:rPr>
          <w:rFonts w:ascii="Arial" w:hAnsi="Arial" w:cs="Arial"/>
        </w:rPr>
      </w:pPr>
      <w:r w:rsidRPr="00617C15">
        <w:rPr>
          <w:rFonts w:ascii="Arial" w:hAnsi="Arial" w:cs="Arial"/>
        </w:rPr>
        <w:t>KOD CPV</w:t>
      </w:r>
      <w:r>
        <w:rPr>
          <w:rFonts w:ascii="Arial" w:hAnsi="Arial" w:cs="Arial"/>
        </w:rPr>
        <w:t>:</w:t>
      </w:r>
    </w:p>
    <w:p w:rsidR="00CF49ED" w:rsidRDefault="00CF49ED" w:rsidP="0024314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A4FB7">
        <w:rPr>
          <w:rFonts w:ascii="Arial" w:hAnsi="Arial" w:cs="Arial"/>
        </w:rPr>
        <w:t> </w:t>
      </w:r>
      <w:r w:rsidRPr="004A4FB7">
        <w:rPr>
          <w:rFonts w:ascii="Arial" w:hAnsi="Arial" w:cs="Arial"/>
          <w:b/>
          <w:bCs/>
        </w:rPr>
        <w:t>71320000-7 Usługi inżynieryjne w zakresie projektowania</w:t>
      </w:r>
    </w:p>
    <w:p w:rsidR="006725EF" w:rsidRPr="004A4FB7" w:rsidRDefault="006725EF" w:rsidP="0024314C">
      <w:pPr>
        <w:spacing w:after="0" w:line="360" w:lineRule="auto"/>
        <w:jc w:val="both"/>
        <w:rPr>
          <w:rFonts w:ascii="Arial" w:hAnsi="Arial" w:cs="Arial"/>
        </w:rPr>
      </w:pPr>
    </w:p>
    <w:p w:rsidR="002423EC" w:rsidRPr="002423EC" w:rsidRDefault="00F579BB" w:rsidP="0024314C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2423EC">
        <w:rPr>
          <w:rFonts w:ascii="Arial" w:hAnsi="Arial" w:cs="Arial"/>
          <w:u w:val="single"/>
        </w:rPr>
        <w:t>Przedmiotem zamówienia jest:</w:t>
      </w:r>
    </w:p>
    <w:p w:rsidR="00427C97" w:rsidRDefault="00F579BB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</w:t>
      </w:r>
      <w:r w:rsidR="00A52BC2">
        <w:rPr>
          <w:rFonts w:ascii="Arial" w:hAnsi="Arial" w:cs="Arial"/>
        </w:rPr>
        <w:t>konanie</w:t>
      </w:r>
      <w:r w:rsidR="00A0367B">
        <w:rPr>
          <w:rFonts w:ascii="Arial" w:hAnsi="Arial" w:cs="Arial"/>
        </w:rPr>
        <w:t xml:space="preserve"> kompletnej</w:t>
      </w:r>
      <w:r w:rsidR="00A52BC2">
        <w:rPr>
          <w:rFonts w:ascii="Arial" w:hAnsi="Arial" w:cs="Arial"/>
        </w:rPr>
        <w:t xml:space="preserve"> dokumentacji projektowo-ko</w:t>
      </w:r>
      <w:r w:rsidR="00A540C5">
        <w:rPr>
          <w:rFonts w:ascii="Arial" w:hAnsi="Arial" w:cs="Arial"/>
        </w:rPr>
        <w:t>sztorysowej</w:t>
      </w:r>
      <w:r>
        <w:rPr>
          <w:rFonts w:ascii="Arial" w:hAnsi="Arial" w:cs="Arial"/>
        </w:rPr>
        <w:t xml:space="preserve"> (wszystkie branże) na budowę węzła </w:t>
      </w:r>
      <w:r w:rsidRPr="00AD0345">
        <w:rPr>
          <w:rFonts w:ascii="Arial" w:hAnsi="Arial" w:cs="Arial"/>
        </w:rPr>
        <w:t xml:space="preserve">ciepła </w:t>
      </w:r>
      <w:r w:rsidR="00A540C5" w:rsidRPr="00AD0345">
        <w:rPr>
          <w:rFonts w:ascii="Arial" w:hAnsi="Arial" w:cs="Arial"/>
        </w:rPr>
        <w:t>trójfunkcyjnego</w:t>
      </w:r>
      <w:r w:rsidRPr="00AD0345">
        <w:rPr>
          <w:rFonts w:ascii="Arial" w:hAnsi="Arial" w:cs="Arial"/>
        </w:rPr>
        <w:t xml:space="preserve"> </w:t>
      </w:r>
      <w:r w:rsidR="00A540C5" w:rsidRPr="00AD0345">
        <w:rPr>
          <w:rFonts w:ascii="Arial" w:hAnsi="Arial" w:cs="Arial"/>
        </w:rPr>
        <w:t xml:space="preserve">zlokalizowanego </w:t>
      </w:r>
      <w:r w:rsidRPr="00AD0345">
        <w:rPr>
          <w:rFonts w:ascii="Arial" w:hAnsi="Arial" w:cs="Arial"/>
        </w:rPr>
        <w:t xml:space="preserve">w </w:t>
      </w:r>
      <w:r w:rsidR="00A540C5" w:rsidRPr="00AD0345">
        <w:rPr>
          <w:rFonts w:ascii="Arial" w:hAnsi="Arial" w:cs="Arial"/>
        </w:rPr>
        <w:t>Szkole Podstawowej</w:t>
      </w:r>
      <w:r w:rsidRPr="00AD0345">
        <w:rPr>
          <w:rFonts w:ascii="Arial" w:hAnsi="Arial" w:cs="Arial"/>
        </w:rPr>
        <w:t xml:space="preserve"> nr </w:t>
      </w:r>
      <w:r w:rsidR="00A540C5" w:rsidRPr="00AD0345">
        <w:rPr>
          <w:rFonts w:ascii="Arial" w:hAnsi="Arial" w:cs="Arial"/>
        </w:rPr>
        <w:t>215</w:t>
      </w:r>
      <w:r w:rsidRPr="00AD0345">
        <w:rPr>
          <w:rFonts w:ascii="Arial" w:hAnsi="Arial" w:cs="Arial"/>
        </w:rPr>
        <w:t xml:space="preserve"> przy ul. </w:t>
      </w:r>
      <w:r w:rsidR="00A540C5" w:rsidRPr="00AD0345">
        <w:rPr>
          <w:rFonts w:ascii="Arial" w:hAnsi="Arial" w:cs="Arial"/>
        </w:rPr>
        <w:t>Kwatery Głównej 13</w:t>
      </w:r>
      <w:r w:rsidRPr="00AD0345">
        <w:rPr>
          <w:rFonts w:ascii="Arial" w:hAnsi="Arial" w:cs="Arial"/>
        </w:rPr>
        <w:t xml:space="preserve"> w dzielnicy Praga – Południe m. st. Warszawy.</w:t>
      </w:r>
      <w:r w:rsidR="00A540C5" w:rsidRPr="00AD0345">
        <w:rPr>
          <w:rFonts w:ascii="Arial" w:hAnsi="Arial" w:cs="Arial"/>
        </w:rPr>
        <w:t xml:space="preserve"> Węzeł ciepła ma zasilać</w:t>
      </w:r>
      <w:r w:rsidR="00427C97" w:rsidRPr="00AD0345">
        <w:rPr>
          <w:rFonts w:ascii="Arial" w:hAnsi="Arial" w:cs="Arial"/>
        </w:rPr>
        <w:t>:</w:t>
      </w:r>
      <w:r w:rsidR="00A540C5" w:rsidRPr="00AD0345">
        <w:rPr>
          <w:rFonts w:ascii="Arial" w:hAnsi="Arial" w:cs="Arial"/>
        </w:rPr>
        <w:t xml:space="preserve"> </w:t>
      </w:r>
      <w:r w:rsidR="00FE1B47" w:rsidRPr="00AD0345">
        <w:rPr>
          <w:rFonts w:ascii="Arial" w:hAnsi="Arial" w:cs="Arial"/>
        </w:rPr>
        <w:t>Szkołę Podstawową nr 215, Pływalnie „</w:t>
      </w:r>
      <w:proofErr w:type="spellStart"/>
      <w:r w:rsidR="00FE1B47" w:rsidRPr="00AD0345">
        <w:rPr>
          <w:rFonts w:ascii="Arial" w:hAnsi="Arial" w:cs="Arial"/>
        </w:rPr>
        <w:t>Szuwarek</w:t>
      </w:r>
      <w:proofErr w:type="spellEnd"/>
      <w:r w:rsidR="00FE1B47" w:rsidRPr="00AD0345">
        <w:rPr>
          <w:rFonts w:ascii="Arial" w:hAnsi="Arial" w:cs="Arial"/>
        </w:rPr>
        <w:t>” i Ognisko Pracy Pozaszkolnej nr 1 „Jordanek”.</w:t>
      </w:r>
      <w:r w:rsidRPr="00AD0345">
        <w:rPr>
          <w:rFonts w:ascii="Arial" w:hAnsi="Arial" w:cs="Arial"/>
        </w:rPr>
        <w:t xml:space="preserve"> </w:t>
      </w:r>
      <w:r w:rsidR="00427C97">
        <w:rPr>
          <w:rFonts w:ascii="Arial" w:hAnsi="Arial" w:cs="Arial"/>
        </w:rPr>
        <w:t>Musi istnieć możliwość osobnego rozliczenia</w:t>
      </w:r>
      <w:r w:rsidR="0071514A">
        <w:rPr>
          <w:rFonts w:ascii="Arial" w:hAnsi="Arial" w:cs="Arial"/>
        </w:rPr>
        <w:t xml:space="preserve"> za dostarczone ciepło do</w:t>
      </w:r>
      <w:r w:rsidR="00427C97">
        <w:rPr>
          <w:rFonts w:ascii="Arial" w:hAnsi="Arial" w:cs="Arial"/>
        </w:rPr>
        <w:t xml:space="preserve"> poszczególnych trzech obiektów</w:t>
      </w:r>
      <w:r w:rsidR="0071514A">
        <w:rPr>
          <w:rFonts w:ascii="Arial" w:hAnsi="Arial" w:cs="Arial"/>
        </w:rPr>
        <w:t xml:space="preserve"> (oddzielne opomiarowanie)</w:t>
      </w:r>
      <w:r w:rsidR="00427C97">
        <w:rPr>
          <w:rFonts w:ascii="Arial" w:hAnsi="Arial" w:cs="Arial"/>
        </w:rPr>
        <w:t>.</w:t>
      </w:r>
      <w:r w:rsidR="00A602B9">
        <w:rPr>
          <w:rFonts w:ascii="Arial" w:hAnsi="Arial" w:cs="Arial"/>
        </w:rPr>
        <w:t xml:space="preserve"> </w:t>
      </w:r>
      <w:r w:rsidR="00FE4968">
        <w:rPr>
          <w:rFonts w:ascii="Arial" w:hAnsi="Arial" w:cs="Arial"/>
        </w:rPr>
        <w:t>Uwzględnić należy wymianę starych rozdzielaczy</w:t>
      </w:r>
      <w:r w:rsidR="00717AF6">
        <w:rPr>
          <w:rFonts w:ascii="Arial" w:hAnsi="Arial" w:cs="Arial"/>
        </w:rPr>
        <w:t xml:space="preserve"> c.o. i c.w.u. oraz</w:t>
      </w:r>
      <w:r w:rsidR="00FE4968">
        <w:rPr>
          <w:rFonts w:ascii="Arial" w:hAnsi="Arial" w:cs="Arial"/>
        </w:rPr>
        <w:t xml:space="preserve"> zaworów</w:t>
      </w:r>
      <w:r w:rsidR="00D43F3C">
        <w:rPr>
          <w:rFonts w:ascii="Arial" w:hAnsi="Arial" w:cs="Arial"/>
        </w:rPr>
        <w:t xml:space="preserve"> (możliw</w:t>
      </w:r>
      <w:r w:rsidR="0089646F">
        <w:rPr>
          <w:rFonts w:ascii="Arial" w:hAnsi="Arial" w:cs="Arial"/>
        </w:rPr>
        <w:t>ość dołożenia dodatkowych</w:t>
      </w:r>
      <w:r w:rsidR="00D43F3C">
        <w:rPr>
          <w:rFonts w:ascii="Arial" w:hAnsi="Arial" w:cs="Arial"/>
        </w:rPr>
        <w:t>)</w:t>
      </w:r>
      <w:r w:rsidR="00FE4968">
        <w:rPr>
          <w:rFonts w:ascii="Arial" w:hAnsi="Arial" w:cs="Arial"/>
        </w:rPr>
        <w:t>.</w:t>
      </w:r>
      <w:r w:rsidR="00717AF6">
        <w:rPr>
          <w:rFonts w:ascii="Arial" w:hAnsi="Arial" w:cs="Arial"/>
        </w:rPr>
        <w:t xml:space="preserve"> Na każdym wyjściu z rozdzielaczy musi znajdować się manometr i termometr, a na powrocie </w:t>
      </w:r>
      <w:r w:rsidR="000C3876">
        <w:rPr>
          <w:rFonts w:ascii="Arial" w:hAnsi="Arial" w:cs="Arial"/>
        </w:rPr>
        <w:t xml:space="preserve">dodatkowo </w:t>
      </w:r>
      <w:r w:rsidR="00717AF6">
        <w:rPr>
          <w:rFonts w:ascii="Arial" w:hAnsi="Arial" w:cs="Arial"/>
        </w:rPr>
        <w:t>zawory regulacyjne. Na każdym wejściu i wyjściu z wymiennika oraz na rozdzielaczach przewidzieć zawory spustowe.</w:t>
      </w:r>
      <w:r w:rsidR="00D30AC4">
        <w:rPr>
          <w:rFonts w:ascii="Arial" w:hAnsi="Arial" w:cs="Arial"/>
        </w:rPr>
        <w:t xml:space="preserve"> </w:t>
      </w:r>
      <w:r w:rsidR="008E142B">
        <w:rPr>
          <w:rFonts w:ascii="Arial" w:hAnsi="Arial" w:cs="Arial"/>
        </w:rPr>
        <w:t>Sporządzić w</w:t>
      </w:r>
      <w:r w:rsidR="00D30AC4">
        <w:rPr>
          <w:rFonts w:ascii="Arial" w:hAnsi="Arial" w:cs="Arial"/>
        </w:rPr>
        <w:t>ytyczne do regulacji węzła.</w:t>
      </w:r>
    </w:p>
    <w:p w:rsidR="000A0391" w:rsidRDefault="000A0391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Wymagana jest dokładna lokalizacja elementów montowanych na elewacji budynku. </w:t>
      </w:r>
      <w:r w:rsidR="002C7EEC">
        <w:rPr>
          <w:rFonts w:ascii="Arial" w:hAnsi="Arial" w:cs="Arial"/>
        </w:rPr>
        <w:t xml:space="preserve">W robotach budowlanych </w:t>
      </w:r>
      <w:r w:rsidR="00CF7220">
        <w:rPr>
          <w:rFonts w:ascii="Arial" w:hAnsi="Arial" w:cs="Arial"/>
        </w:rPr>
        <w:t xml:space="preserve">i instalacyjnych </w:t>
      </w:r>
      <w:r w:rsidR="002C7EEC">
        <w:rPr>
          <w:rFonts w:ascii="Arial" w:hAnsi="Arial" w:cs="Arial"/>
        </w:rPr>
        <w:t>ująć prace demontażowe.</w:t>
      </w:r>
    </w:p>
    <w:p w:rsidR="00D30AC4" w:rsidRDefault="00D30AC4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Instalację z węzła cieplnego podłączyć do istniejących instalacji wewnętrznych (dostosować tak aby połączenie nastąpiło), natomiast w budynku </w:t>
      </w:r>
      <w:r w:rsidRPr="00AD0345">
        <w:rPr>
          <w:rFonts w:ascii="Arial" w:hAnsi="Arial" w:cs="Arial"/>
        </w:rPr>
        <w:t>Ognisko Pracy Pozaszkolnej nr 1 „Jordanek”</w:t>
      </w:r>
      <w:r>
        <w:rPr>
          <w:rFonts w:ascii="Arial" w:hAnsi="Arial" w:cs="Arial"/>
        </w:rPr>
        <w:t xml:space="preserve"> </w:t>
      </w:r>
      <w:r w:rsidR="00903F9B">
        <w:rPr>
          <w:rFonts w:ascii="Arial" w:hAnsi="Arial" w:cs="Arial"/>
        </w:rPr>
        <w:t>nie istnieje instalacja wewnętrzna</w:t>
      </w:r>
      <w:r>
        <w:rPr>
          <w:rFonts w:ascii="Arial" w:hAnsi="Arial" w:cs="Arial"/>
        </w:rPr>
        <w:t xml:space="preserve"> c.o.</w:t>
      </w:r>
      <w:r w:rsidR="0098673D">
        <w:rPr>
          <w:rFonts w:ascii="Arial" w:hAnsi="Arial" w:cs="Arial"/>
        </w:rPr>
        <w:t>,</w:t>
      </w:r>
      <w:r w:rsidR="001F7D42">
        <w:rPr>
          <w:rFonts w:ascii="Arial" w:hAnsi="Arial" w:cs="Arial"/>
        </w:rPr>
        <w:t xml:space="preserve"> </w:t>
      </w:r>
      <w:r w:rsidR="00903F9B">
        <w:rPr>
          <w:rFonts w:ascii="Arial" w:hAnsi="Arial" w:cs="Arial"/>
        </w:rPr>
        <w:t>należy</w:t>
      </w:r>
      <w:r w:rsidR="0098673D">
        <w:rPr>
          <w:rFonts w:ascii="Arial" w:hAnsi="Arial" w:cs="Arial"/>
        </w:rPr>
        <w:t xml:space="preserve"> więc</w:t>
      </w:r>
      <w:r w:rsidR="00903F9B">
        <w:rPr>
          <w:rFonts w:ascii="Arial" w:hAnsi="Arial" w:cs="Arial"/>
        </w:rPr>
        <w:t xml:space="preserve"> ją zaprojektować w całości oraz podłączyć ją</w:t>
      </w:r>
      <w:r w:rsidR="001F7D42">
        <w:rPr>
          <w:rFonts w:ascii="Arial" w:hAnsi="Arial" w:cs="Arial"/>
        </w:rPr>
        <w:t xml:space="preserve"> </w:t>
      </w:r>
      <w:r w:rsidR="00903F9B">
        <w:rPr>
          <w:rFonts w:ascii="Arial" w:hAnsi="Arial" w:cs="Arial"/>
        </w:rPr>
        <w:t>z węzłem</w:t>
      </w:r>
      <w:r w:rsidR="001F7D42">
        <w:rPr>
          <w:rFonts w:ascii="Arial" w:hAnsi="Arial" w:cs="Arial"/>
        </w:rPr>
        <w:t xml:space="preserve"> ciepła</w:t>
      </w:r>
      <w:r w:rsidR="00903F9B">
        <w:rPr>
          <w:rFonts w:ascii="Arial" w:hAnsi="Arial" w:cs="Arial"/>
        </w:rPr>
        <w:t>, który</w:t>
      </w:r>
      <w:r w:rsidR="001F7D42">
        <w:rPr>
          <w:rFonts w:ascii="Arial" w:hAnsi="Arial" w:cs="Arial"/>
        </w:rPr>
        <w:t xml:space="preserve"> </w:t>
      </w:r>
      <w:r w:rsidR="00903F9B">
        <w:rPr>
          <w:rFonts w:ascii="Arial" w:hAnsi="Arial" w:cs="Arial"/>
        </w:rPr>
        <w:t>znajdować</w:t>
      </w:r>
      <w:r w:rsidR="001F7D42">
        <w:rPr>
          <w:rFonts w:ascii="Arial" w:hAnsi="Arial" w:cs="Arial"/>
        </w:rPr>
        <w:t xml:space="preserve"> się</w:t>
      </w:r>
      <w:r w:rsidR="00903F9B">
        <w:rPr>
          <w:rFonts w:ascii="Arial" w:hAnsi="Arial" w:cs="Arial"/>
        </w:rPr>
        <w:t xml:space="preserve"> będzie</w:t>
      </w:r>
      <w:r w:rsidR="001F7D42">
        <w:rPr>
          <w:rFonts w:ascii="Arial" w:hAnsi="Arial" w:cs="Arial"/>
        </w:rPr>
        <w:t xml:space="preserve"> po drugiej stronie ulicy.</w:t>
      </w:r>
    </w:p>
    <w:p w:rsidR="00F579BB" w:rsidRDefault="00A540C5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Obecnie źródłem ciepła są</w:t>
      </w:r>
      <w:r w:rsidR="00382B23">
        <w:rPr>
          <w:rFonts w:ascii="Arial" w:hAnsi="Arial" w:cs="Arial"/>
        </w:rPr>
        <w:t xml:space="preserve"> osobne</w:t>
      </w:r>
      <w:r>
        <w:rPr>
          <w:rFonts w:ascii="Arial" w:hAnsi="Arial" w:cs="Arial"/>
        </w:rPr>
        <w:t xml:space="preserve"> kotły olejowe</w:t>
      </w:r>
      <w:r w:rsidR="00382B23">
        <w:rPr>
          <w:rFonts w:ascii="Arial" w:hAnsi="Arial" w:cs="Arial"/>
        </w:rPr>
        <w:t xml:space="preserve"> dla Szkoły Podstawowej nr 215 i Pływalni</w:t>
      </w:r>
      <w:r w:rsidR="00382B23" w:rsidRPr="00AD0345">
        <w:rPr>
          <w:rFonts w:ascii="Arial" w:hAnsi="Arial" w:cs="Arial"/>
        </w:rPr>
        <w:t xml:space="preserve"> „</w:t>
      </w:r>
      <w:proofErr w:type="spellStart"/>
      <w:r w:rsidR="00382B23" w:rsidRPr="00AD0345">
        <w:rPr>
          <w:rFonts w:ascii="Arial" w:hAnsi="Arial" w:cs="Arial"/>
        </w:rPr>
        <w:t>Szuwarek</w:t>
      </w:r>
      <w:proofErr w:type="spellEnd"/>
      <w:r w:rsidR="00382B23" w:rsidRPr="00AD0345">
        <w:rPr>
          <w:rFonts w:ascii="Arial" w:hAnsi="Arial" w:cs="Arial"/>
        </w:rPr>
        <w:t>”</w:t>
      </w:r>
      <w:r w:rsidR="00F579BB">
        <w:rPr>
          <w:rFonts w:ascii="Arial" w:hAnsi="Arial" w:cs="Arial"/>
        </w:rPr>
        <w:t xml:space="preserve">. </w:t>
      </w:r>
      <w:r w:rsidR="00382B23" w:rsidRPr="00AD0345">
        <w:rPr>
          <w:rFonts w:ascii="Arial" w:hAnsi="Arial" w:cs="Arial"/>
        </w:rPr>
        <w:t>Ognisko Pracy Pozaszkolnej nr 1 „Jordanek”</w:t>
      </w:r>
      <w:r w:rsidR="00382B23">
        <w:rPr>
          <w:rFonts w:ascii="Arial" w:hAnsi="Arial" w:cs="Arial"/>
        </w:rPr>
        <w:t xml:space="preserve"> aktualnie ogrzewanie ma realizowane poprzez piece elektryczne.</w:t>
      </w:r>
    </w:p>
    <w:p w:rsidR="00240DEB" w:rsidRDefault="008E142B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p</w:t>
      </w:r>
      <w:r w:rsidR="00240DEB">
        <w:rPr>
          <w:rFonts w:ascii="Arial" w:hAnsi="Arial" w:cs="Arial"/>
        </w:rPr>
        <w:t xml:space="preserve">rzeliczyć moc cieplną na poszczególne cele dla poszczególnych budynków. W razie konieczności złożyć korektę do </w:t>
      </w:r>
      <w:r w:rsidR="00660D83">
        <w:rPr>
          <w:rFonts w:ascii="Arial" w:hAnsi="Arial" w:cs="Arial"/>
        </w:rPr>
        <w:t xml:space="preserve">wydanych warunków technicznych </w:t>
      </w:r>
      <w:r w:rsidR="00240DEB" w:rsidRPr="00413786">
        <w:rPr>
          <w:rFonts w:ascii="Arial" w:hAnsi="Arial" w:cs="Arial"/>
        </w:rPr>
        <w:t>VEOLIA ENERGIA WARSZAWA S.A.</w:t>
      </w:r>
    </w:p>
    <w:p w:rsidR="001F36A5" w:rsidRDefault="001F36A5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Wszelka dokumentacja techniczna oddzielna dla </w:t>
      </w:r>
      <w:r w:rsidR="009942F9">
        <w:rPr>
          <w:rFonts w:ascii="Arial" w:hAnsi="Arial" w:cs="Arial"/>
        </w:rPr>
        <w:t xml:space="preserve">każdej branży i oddzielna dla </w:t>
      </w:r>
      <w:r>
        <w:rPr>
          <w:rFonts w:ascii="Arial" w:hAnsi="Arial" w:cs="Arial"/>
        </w:rPr>
        <w:t xml:space="preserve">zasilanych z węzła </w:t>
      </w:r>
      <w:r w:rsidR="00F57F12">
        <w:rPr>
          <w:rFonts w:ascii="Arial" w:hAnsi="Arial" w:cs="Arial"/>
        </w:rPr>
        <w:t xml:space="preserve">poszczególnych </w:t>
      </w:r>
      <w:r w:rsidR="00D12DA5">
        <w:rPr>
          <w:rFonts w:ascii="Arial" w:hAnsi="Arial" w:cs="Arial"/>
        </w:rPr>
        <w:t>budynków (również oddzielne kosztorysy</w:t>
      </w:r>
      <w:r w:rsidR="00AD4F56">
        <w:rPr>
          <w:rFonts w:ascii="Arial" w:hAnsi="Arial" w:cs="Arial"/>
        </w:rPr>
        <w:t>,</w:t>
      </w:r>
      <w:r w:rsidR="00D9693A">
        <w:rPr>
          <w:rFonts w:ascii="Arial" w:hAnsi="Arial" w:cs="Arial"/>
        </w:rPr>
        <w:t xml:space="preserve"> przedmiary</w:t>
      </w:r>
      <w:r w:rsidR="00AD4F56">
        <w:rPr>
          <w:rFonts w:ascii="Arial" w:hAnsi="Arial" w:cs="Arial"/>
        </w:rPr>
        <w:t xml:space="preserve"> i specyfikacje</w:t>
      </w:r>
      <w:r w:rsidR="00157F4F">
        <w:rPr>
          <w:rFonts w:ascii="Arial" w:hAnsi="Arial" w:cs="Arial"/>
        </w:rPr>
        <w:t xml:space="preserve"> oraz wytyczne do SIWZ</w:t>
      </w:r>
      <w:r w:rsidR="00D12DA5">
        <w:rPr>
          <w:rFonts w:ascii="Arial" w:hAnsi="Arial" w:cs="Arial"/>
        </w:rPr>
        <w:t>).</w:t>
      </w:r>
      <w:r w:rsidR="00BD1003">
        <w:rPr>
          <w:rFonts w:ascii="Arial" w:hAnsi="Arial" w:cs="Arial"/>
        </w:rPr>
        <w:t xml:space="preserve"> Kosztorysy w wersji pełnej i uproszczonej</w:t>
      </w:r>
      <w:r w:rsidR="004D7C6B">
        <w:rPr>
          <w:rFonts w:ascii="Arial" w:hAnsi="Arial" w:cs="Arial"/>
        </w:rPr>
        <w:t xml:space="preserve"> z cenami aktualnymi z </w:t>
      </w:r>
      <w:r w:rsidR="00F01A1B">
        <w:rPr>
          <w:rFonts w:ascii="Arial" w:hAnsi="Arial" w:cs="Arial"/>
        </w:rPr>
        <w:t>SEKOCENBUD</w:t>
      </w:r>
      <w:r w:rsidR="000C056C">
        <w:rPr>
          <w:rFonts w:ascii="Arial" w:hAnsi="Arial" w:cs="Arial"/>
        </w:rPr>
        <w:t xml:space="preserve"> dla regionu mazowieckiego</w:t>
      </w:r>
      <w:r w:rsidR="00BD1003">
        <w:rPr>
          <w:rFonts w:ascii="Arial" w:hAnsi="Arial" w:cs="Arial"/>
        </w:rPr>
        <w:t>.</w:t>
      </w:r>
      <w:r w:rsidR="008E142B">
        <w:rPr>
          <w:rFonts w:ascii="Arial" w:hAnsi="Arial" w:cs="Arial"/>
        </w:rPr>
        <w:t xml:space="preserve"> Wszelka dokumentacja w formie </w:t>
      </w:r>
      <w:r w:rsidR="00AC3439">
        <w:rPr>
          <w:rFonts w:ascii="Arial" w:hAnsi="Arial" w:cs="Arial"/>
        </w:rPr>
        <w:t xml:space="preserve">.pdf oraz formach </w:t>
      </w:r>
      <w:proofErr w:type="spellStart"/>
      <w:r w:rsidR="00AC3439">
        <w:rPr>
          <w:rFonts w:ascii="Arial" w:hAnsi="Arial" w:cs="Arial"/>
        </w:rPr>
        <w:t>edytowalych</w:t>
      </w:r>
      <w:proofErr w:type="spellEnd"/>
      <w:r w:rsidR="00BD1003">
        <w:rPr>
          <w:rFonts w:ascii="Arial" w:hAnsi="Arial" w:cs="Arial"/>
        </w:rPr>
        <w:t>,</w:t>
      </w:r>
      <w:r w:rsidR="00091F2F">
        <w:rPr>
          <w:rFonts w:ascii="Arial" w:hAnsi="Arial" w:cs="Arial"/>
        </w:rPr>
        <w:t xml:space="preserve"> .</w:t>
      </w:r>
      <w:proofErr w:type="spellStart"/>
      <w:r w:rsidR="00091F2F">
        <w:rPr>
          <w:rFonts w:ascii="Arial" w:hAnsi="Arial" w:cs="Arial"/>
        </w:rPr>
        <w:t>doc</w:t>
      </w:r>
      <w:proofErr w:type="spellEnd"/>
      <w:r w:rsidR="00091F2F">
        <w:rPr>
          <w:rFonts w:ascii="Arial" w:hAnsi="Arial" w:cs="Arial"/>
        </w:rPr>
        <w:t>,</w:t>
      </w:r>
      <w:r w:rsidR="00BD1003">
        <w:rPr>
          <w:rFonts w:ascii="Arial" w:hAnsi="Arial" w:cs="Arial"/>
        </w:rPr>
        <w:t xml:space="preserve"> .</w:t>
      </w:r>
      <w:proofErr w:type="spellStart"/>
      <w:r w:rsidR="00BD1003">
        <w:rPr>
          <w:rFonts w:ascii="Arial" w:hAnsi="Arial" w:cs="Arial"/>
        </w:rPr>
        <w:t>dwg</w:t>
      </w:r>
      <w:proofErr w:type="spellEnd"/>
      <w:r w:rsidR="00BD1003">
        <w:rPr>
          <w:rFonts w:ascii="Arial" w:hAnsi="Arial" w:cs="Arial"/>
        </w:rPr>
        <w:t xml:space="preserve"> i </w:t>
      </w:r>
      <w:r w:rsidR="00FF5F21">
        <w:rPr>
          <w:rFonts w:ascii="Arial" w:hAnsi="Arial" w:cs="Arial"/>
        </w:rPr>
        <w:t>.</w:t>
      </w:r>
      <w:proofErr w:type="spellStart"/>
      <w:r w:rsidR="00FF5F21">
        <w:rPr>
          <w:rFonts w:ascii="Arial" w:hAnsi="Arial" w:cs="Arial"/>
        </w:rPr>
        <w:t>ath</w:t>
      </w:r>
      <w:proofErr w:type="spellEnd"/>
      <w:r w:rsidR="00FF5F21">
        <w:rPr>
          <w:rFonts w:ascii="Arial" w:hAnsi="Arial" w:cs="Arial"/>
        </w:rPr>
        <w:t>.</w:t>
      </w:r>
      <w:r w:rsidR="00637047">
        <w:rPr>
          <w:rFonts w:ascii="Arial" w:hAnsi="Arial" w:cs="Arial"/>
        </w:rPr>
        <w:t xml:space="preserve"> Dokumentacja ma być podpisana przez projektanta i osobę sprawdzającą. Obie osoby muszą posiadać uprawnienia budowlane i</w:t>
      </w:r>
      <w:r w:rsidR="009D59FC">
        <w:rPr>
          <w:rFonts w:ascii="Arial" w:hAnsi="Arial" w:cs="Arial"/>
        </w:rPr>
        <w:t xml:space="preserve"> aktualnie</w:t>
      </w:r>
      <w:r w:rsidR="00637047">
        <w:rPr>
          <w:rFonts w:ascii="Arial" w:hAnsi="Arial" w:cs="Arial"/>
        </w:rPr>
        <w:t xml:space="preserve"> </w:t>
      </w:r>
      <w:r w:rsidR="009D59FC">
        <w:rPr>
          <w:rFonts w:ascii="Arial" w:hAnsi="Arial" w:cs="Arial"/>
        </w:rPr>
        <w:t>zaświadczenie przynależności do PIIB</w:t>
      </w:r>
      <w:r w:rsidR="00637047">
        <w:rPr>
          <w:rFonts w:ascii="Arial" w:hAnsi="Arial" w:cs="Arial"/>
        </w:rPr>
        <w:t>.</w:t>
      </w:r>
    </w:p>
    <w:p w:rsidR="00BD491A" w:rsidRDefault="00BD491A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Jako wymagany projekt należy rozumieć projekt budowlano-wykonawczy.</w:t>
      </w:r>
    </w:p>
    <w:p w:rsidR="00240DEB" w:rsidRDefault="00240DEB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Konieczne jest przeprowadzenie in</w:t>
      </w:r>
      <w:r w:rsidR="00BB55D6">
        <w:rPr>
          <w:rFonts w:ascii="Arial" w:hAnsi="Arial" w:cs="Arial"/>
        </w:rPr>
        <w:t>wentaryzacji przed przystąpieniem do prac projektowych</w:t>
      </w:r>
      <w:r>
        <w:rPr>
          <w:rFonts w:ascii="Arial" w:hAnsi="Arial" w:cs="Arial"/>
        </w:rPr>
        <w:t>.</w:t>
      </w:r>
    </w:p>
    <w:p w:rsidR="00D43CE6" w:rsidRDefault="00D43CE6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zakres robót i projektu po ustaleniach z inspektorem nadzoru</w:t>
      </w:r>
      <w:r w:rsidR="00254A52">
        <w:rPr>
          <w:rFonts w:ascii="Arial" w:hAnsi="Arial" w:cs="Arial"/>
        </w:rPr>
        <w:t xml:space="preserve"> z Urzędu Dzielnicy Praga-Południe m.st. Warszawy</w:t>
      </w:r>
      <w:r>
        <w:rPr>
          <w:rFonts w:ascii="Arial" w:hAnsi="Arial" w:cs="Arial"/>
        </w:rPr>
        <w:t>.</w:t>
      </w:r>
    </w:p>
    <w:p w:rsidR="0024314C" w:rsidRDefault="0024314C" w:rsidP="0024314C">
      <w:pPr>
        <w:spacing w:after="0" w:line="360" w:lineRule="auto"/>
        <w:jc w:val="both"/>
        <w:rPr>
          <w:rFonts w:ascii="Arial" w:hAnsi="Arial" w:cs="Arial"/>
        </w:rPr>
      </w:pPr>
    </w:p>
    <w:p w:rsidR="00AD0345" w:rsidRDefault="00AD0345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Kubatura:</w:t>
      </w:r>
    </w:p>
    <w:p w:rsidR="00AD0345" w:rsidRDefault="00AD0345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Szkoła Podstawowa</w:t>
      </w:r>
      <w:r w:rsidRPr="00AD0345">
        <w:rPr>
          <w:rFonts w:ascii="Arial" w:hAnsi="Arial" w:cs="Arial"/>
        </w:rPr>
        <w:t xml:space="preserve"> nr 215</w:t>
      </w:r>
      <w:r>
        <w:rPr>
          <w:rFonts w:ascii="Arial" w:hAnsi="Arial" w:cs="Arial"/>
        </w:rPr>
        <w:t xml:space="preserve"> – 13276 m3</w:t>
      </w:r>
    </w:p>
    <w:p w:rsidR="00AD0345" w:rsidRDefault="00AD0345" w:rsidP="0024314C">
      <w:pPr>
        <w:spacing w:after="0" w:line="360" w:lineRule="auto"/>
        <w:jc w:val="both"/>
        <w:rPr>
          <w:rFonts w:ascii="Arial" w:hAnsi="Arial" w:cs="Arial"/>
        </w:rPr>
      </w:pPr>
      <w:r w:rsidRPr="00AD0345">
        <w:rPr>
          <w:rFonts w:ascii="Arial" w:hAnsi="Arial" w:cs="Arial"/>
        </w:rPr>
        <w:t>Pływalnie „</w:t>
      </w:r>
      <w:proofErr w:type="spellStart"/>
      <w:r w:rsidRPr="00AD0345">
        <w:rPr>
          <w:rFonts w:ascii="Arial" w:hAnsi="Arial" w:cs="Arial"/>
        </w:rPr>
        <w:t>Szuwarek</w:t>
      </w:r>
      <w:proofErr w:type="spellEnd"/>
      <w:r w:rsidRPr="00AD034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0C3DC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C3DC4">
        <w:rPr>
          <w:rFonts w:ascii="Arial" w:hAnsi="Arial" w:cs="Arial"/>
        </w:rPr>
        <w:t>15670 m3</w:t>
      </w:r>
    </w:p>
    <w:p w:rsidR="00AD0345" w:rsidRDefault="00AD0345" w:rsidP="0024314C">
      <w:pPr>
        <w:spacing w:after="0" w:line="360" w:lineRule="auto"/>
        <w:jc w:val="both"/>
        <w:rPr>
          <w:rFonts w:ascii="Arial" w:hAnsi="Arial" w:cs="Arial"/>
        </w:rPr>
      </w:pPr>
      <w:r w:rsidRPr="00AD0345">
        <w:rPr>
          <w:rFonts w:ascii="Arial" w:hAnsi="Arial" w:cs="Arial"/>
        </w:rPr>
        <w:t>Ognisko Pracy Pozaszkolnej nr 1 „Jordanek”</w:t>
      </w:r>
      <w:r w:rsidR="000C3DC4">
        <w:rPr>
          <w:rFonts w:ascii="Arial" w:hAnsi="Arial" w:cs="Arial"/>
        </w:rPr>
        <w:t xml:space="preserve"> – 1320 m3</w:t>
      </w:r>
    </w:p>
    <w:p w:rsidR="00BB4883" w:rsidRDefault="00BB4883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Sumaryczna kubatura – 30266 m3</w:t>
      </w:r>
    </w:p>
    <w:p w:rsidR="00BB4883" w:rsidRDefault="00BB4883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Sumaryczna powierzchnia użytkowa – 7761 m2</w:t>
      </w:r>
    </w:p>
    <w:p w:rsidR="00BB4883" w:rsidRDefault="00BB4883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Sumaryczna ilość osób </w:t>
      </w:r>
      <w:r w:rsidR="00D43CE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926</w:t>
      </w:r>
    </w:p>
    <w:p w:rsidR="00D43CE6" w:rsidRPr="00660D83" w:rsidRDefault="00D43CE6" w:rsidP="0024314C">
      <w:pPr>
        <w:spacing w:after="0" w:line="360" w:lineRule="auto"/>
        <w:jc w:val="both"/>
        <w:rPr>
          <w:rFonts w:ascii="Arial" w:hAnsi="Arial" w:cs="Arial"/>
        </w:rPr>
      </w:pPr>
    </w:p>
    <w:p w:rsidR="00AD0345" w:rsidRPr="00660D83" w:rsidRDefault="00D43CE6" w:rsidP="0024314C">
      <w:pPr>
        <w:spacing w:after="0" w:line="360" w:lineRule="auto"/>
        <w:jc w:val="both"/>
        <w:rPr>
          <w:rFonts w:ascii="Arial" w:hAnsi="Arial" w:cs="Arial"/>
        </w:rPr>
      </w:pPr>
      <w:r w:rsidRPr="00660D83">
        <w:rPr>
          <w:rFonts w:ascii="Arial" w:hAnsi="Arial" w:cs="Arial"/>
        </w:rPr>
        <w:t>Węzeł ciepła ma odpowiadać wymaganiom VEOLIA ENERGIA WARSZAWA S.A., a dokumentacja ma być przez nich uzgodniona.</w:t>
      </w:r>
      <w:r w:rsidR="00660D83" w:rsidRPr="00660D83">
        <w:rPr>
          <w:rFonts w:ascii="Arial" w:hAnsi="Arial" w:cs="Arial"/>
        </w:rPr>
        <w:t xml:space="preserve"> Projekt musi uwzględniać wymagania VEOLIA ENERGIA WARSZAWA S.A. zawarte w wydanych przez VEOLIA w warunkach technicznych przyłączenia węzła cieplnego do sieci ciepłowniczej (w załączeniu).</w:t>
      </w:r>
    </w:p>
    <w:p w:rsidR="00F579BB" w:rsidRDefault="00F579BB" w:rsidP="0024314C">
      <w:pPr>
        <w:spacing w:after="0" w:line="360" w:lineRule="auto"/>
        <w:jc w:val="both"/>
        <w:rPr>
          <w:rFonts w:ascii="Arial" w:hAnsi="Arial" w:cs="Arial"/>
        </w:rPr>
      </w:pPr>
      <w:r w:rsidRPr="00660D83">
        <w:rPr>
          <w:rFonts w:ascii="Arial" w:hAnsi="Arial" w:cs="Arial"/>
        </w:rPr>
        <w:t xml:space="preserve">Przyłącze cieplne do budynku projektuje </w:t>
      </w:r>
      <w:r w:rsidR="00515AAD" w:rsidRPr="00660D83">
        <w:rPr>
          <w:rFonts w:ascii="Arial" w:hAnsi="Arial" w:cs="Arial"/>
        </w:rPr>
        <w:t xml:space="preserve">i wykonuje </w:t>
      </w:r>
      <w:r w:rsidRPr="00660D83">
        <w:rPr>
          <w:rFonts w:ascii="Arial" w:hAnsi="Arial" w:cs="Arial"/>
        </w:rPr>
        <w:t>VEOLIA</w:t>
      </w:r>
      <w:r w:rsidR="00515AAD" w:rsidRPr="00660D83">
        <w:rPr>
          <w:rFonts w:ascii="Arial" w:hAnsi="Arial" w:cs="Arial"/>
        </w:rPr>
        <w:t xml:space="preserve"> ENERGIA </w:t>
      </w:r>
      <w:r w:rsidR="00515AAD">
        <w:rPr>
          <w:rFonts w:ascii="Arial" w:hAnsi="Arial" w:cs="Arial"/>
        </w:rPr>
        <w:t>WARSZAWA S.A</w:t>
      </w:r>
      <w:r>
        <w:rPr>
          <w:rFonts w:ascii="Arial" w:hAnsi="Arial" w:cs="Arial"/>
        </w:rPr>
        <w:t>.</w:t>
      </w:r>
    </w:p>
    <w:p w:rsidR="002423EC" w:rsidRDefault="002423EC" w:rsidP="0024314C">
      <w:pPr>
        <w:spacing w:after="0" w:line="360" w:lineRule="auto"/>
        <w:jc w:val="both"/>
        <w:rPr>
          <w:rFonts w:ascii="Arial" w:hAnsi="Arial" w:cs="Arial"/>
        </w:rPr>
      </w:pPr>
    </w:p>
    <w:p w:rsidR="002423EC" w:rsidRPr="00F57BB0" w:rsidRDefault="002423EC" w:rsidP="002423EC">
      <w:pPr>
        <w:spacing w:after="0" w:line="360" w:lineRule="auto"/>
        <w:jc w:val="both"/>
        <w:rPr>
          <w:rFonts w:ascii="Arial" w:hAnsi="Arial" w:cs="Arial"/>
        </w:rPr>
      </w:pPr>
      <w:r w:rsidRPr="00F57BB0">
        <w:rPr>
          <w:rFonts w:ascii="Arial" w:hAnsi="Arial" w:cs="Arial"/>
        </w:rPr>
        <w:t xml:space="preserve">Wykonana dokumentacja projektowa winna zawierać wszystkie elementy niezbędne do prawidłowego, zgodnego z prawem i wymaganiami zamawiającego, osiągnięcia efektu rzeczowego tj. </w:t>
      </w:r>
      <w:r w:rsidR="00F57BB0" w:rsidRPr="00F57BB0">
        <w:rPr>
          <w:rFonts w:ascii="Arial" w:hAnsi="Arial" w:cs="Arial"/>
        </w:rPr>
        <w:t>Podłączenie Szkoły Podstawowej nr 215, Pływalni „</w:t>
      </w:r>
      <w:proofErr w:type="spellStart"/>
      <w:r w:rsidR="00F57BB0" w:rsidRPr="00F57BB0">
        <w:rPr>
          <w:rFonts w:ascii="Arial" w:hAnsi="Arial" w:cs="Arial"/>
        </w:rPr>
        <w:t>Szuwarek</w:t>
      </w:r>
      <w:proofErr w:type="spellEnd"/>
      <w:r w:rsidR="00F57BB0" w:rsidRPr="00F57BB0">
        <w:rPr>
          <w:rFonts w:ascii="Arial" w:hAnsi="Arial" w:cs="Arial"/>
        </w:rPr>
        <w:t>” oraz Ogniska Pracy Pozaszkolnej nr 1 „Jordanek” do miejskiej sieci cieplnej – budowa węzła cieplnego z oddzielnym opomiarowaniem umożliwiającym indywidualne rozliczenie energii cieplnej dla poszczególnych budynków</w:t>
      </w:r>
      <w:r w:rsidRPr="00F57BB0">
        <w:rPr>
          <w:rFonts w:ascii="Arial" w:hAnsi="Arial" w:cs="Arial"/>
        </w:rPr>
        <w:t xml:space="preserve">. Dokumentacja obejmować będzie wszystkie niezbędne roboty </w:t>
      </w:r>
      <w:r w:rsidR="00F57BB0" w:rsidRPr="00F57BB0">
        <w:rPr>
          <w:rFonts w:ascii="Arial" w:hAnsi="Arial" w:cs="Arial"/>
        </w:rPr>
        <w:t xml:space="preserve">instalacyjne, elektryczne i </w:t>
      </w:r>
      <w:r w:rsidRPr="00F57BB0">
        <w:rPr>
          <w:rFonts w:ascii="Arial" w:hAnsi="Arial" w:cs="Arial"/>
        </w:rPr>
        <w:t>budowlane w stopniu szczegółowości pozwalającym na jednoznaczne ich zdefiniowanie.</w:t>
      </w:r>
    </w:p>
    <w:p w:rsidR="002423EC" w:rsidRDefault="002423EC" w:rsidP="002423EC">
      <w:pPr>
        <w:spacing w:after="0" w:line="360" w:lineRule="auto"/>
        <w:jc w:val="both"/>
        <w:rPr>
          <w:rFonts w:ascii="Arial" w:hAnsi="Arial" w:cs="Arial"/>
        </w:rPr>
      </w:pPr>
      <w:r w:rsidRPr="00F57BB0">
        <w:rPr>
          <w:rFonts w:ascii="Arial" w:hAnsi="Arial" w:cs="Arial"/>
        </w:rPr>
        <w:t>Zaprojektować i określić zakres ro</w:t>
      </w:r>
      <w:r w:rsidR="007C62BF">
        <w:rPr>
          <w:rFonts w:ascii="Arial" w:hAnsi="Arial" w:cs="Arial"/>
        </w:rPr>
        <w:t>bót niezbędnych do wykonania w celu</w:t>
      </w:r>
      <w:r w:rsidRPr="00F57BB0">
        <w:rPr>
          <w:rFonts w:ascii="Arial" w:hAnsi="Arial" w:cs="Arial"/>
        </w:rPr>
        <w:t xml:space="preserve"> pr</w:t>
      </w:r>
      <w:r w:rsidR="00F57BB0" w:rsidRPr="00F57BB0">
        <w:rPr>
          <w:rFonts w:ascii="Arial" w:hAnsi="Arial" w:cs="Arial"/>
        </w:rPr>
        <w:t>awidłowego funkcjonowania węzła i instalacji wewnętrznej c.o.</w:t>
      </w:r>
    </w:p>
    <w:p w:rsidR="00EE49DD" w:rsidRPr="00F57BB0" w:rsidRDefault="00EE49DD" w:rsidP="002423EC">
      <w:pPr>
        <w:spacing w:after="0" w:line="360" w:lineRule="auto"/>
        <w:jc w:val="both"/>
        <w:rPr>
          <w:rFonts w:ascii="Arial" w:hAnsi="Arial" w:cs="Arial"/>
        </w:rPr>
      </w:pPr>
      <w:r w:rsidRPr="00827827">
        <w:rPr>
          <w:rFonts w:ascii="Arial" w:hAnsi="Arial" w:cs="Arial"/>
        </w:rPr>
        <w:t>Dokumentację wykonać w wersji papierowej oraz elektronicznej.</w:t>
      </w:r>
    </w:p>
    <w:p w:rsidR="002423EC" w:rsidRDefault="002423EC" w:rsidP="0024314C">
      <w:pPr>
        <w:spacing w:after="0" w:line="360" w:lineRule="auto"/>
        <w:jc w:val="both"/>
        <w:rPr>
          <w:rFonts w:ascii="Arial" w:hAnsi="Arial" w:cs="Arial"/>
        </w:rPr>
      </w:pPr>
    </w:p>
    <w:p w:rsidR="0006264A" w:rsidRPr="002473CA" w:rsidRDefault="00254A5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 xml:space="preserve">Projekt budowlano - wykonawczy powinien: </w:t>
      </w:r>
    </w:p>
    <w:p w:rsidR="0006264A" w:rsidRPr="002473CA" w:rsidRDefault="00254A5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 xml:space="preserve">1. zawierać całość robót niezbędnych a wynikających z funkcji i potrzeb oraz ujętych w zakresie i stopniu dokładności niezbędnym do sporządzenia przedmiaru robót, kosztorysu inwestorskiego, przygotowania oferty przez wykonawcę i realizacji robót </w:t>
      </w:r>
      <w:r w:rsidR="0006264A" w:rsidRPr="002473CA">
        <w:rPr>
          <w:rFonts w:ascii="Arial" w:hAnsi="Arial" w:cs="Arial"/>
        </w:rPr>
        <w:t xml:space="preserve">instalacyjnych oraz </w:t>
      </w:r>
      <w:r w:rsidRPr="002473CA">
        <w:rPr>
          <w:rFonts w:ascii="Arial" w:hAnsi="Arial" w:cs="Arial"/>
        </w:rPr>
        <w:t>budowlanych</w:t>
      </w:r>
      <w:r w:rsidR="0006264A" w:rsidRPr="002473CA">
        <w:rPr>
          <w:rFonts w:ascii="Arial" w:hAnsi="Arial" w:cs="Arial"/>
        </w:rPr>
        <w:t>, a także robót ziemnych</w:t>
      </w:r>
      <w:r w:rsidRPr="002473CA">
        <w:rPr>
          <w:rFonts w:ascii="Arial" w:hAnsi="Arial" w:cs="Arial"/>
        </w:rPr>
        <w:t xml:space="preserve">. Projekt musi być skoordynowany technicznie i </w:t>
      </w:r>
      <w:r w:rsidRPr="002473CA">
        <w:rPr>
          <w:rFonts w:ascii="Arial" w:hAnsi="Arial" w:cs="Arial"/>
        </w:rPr>
        <w:lastRenderedPageBreak/>
        <w:t xml:space="preserve">uzgodniony między branżami z klauzulą o kompletności dokumentacji projektowej z punktu widzenia celu któremu ma służyć, </w:t>
      </w:r>
    </w:p>
    <w:p w:rsidR="0006264A" w:rsidRPr="002473CA" w:rsidRDefault="00254A5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2. zawierać rysunki w skali uwzględniającej specyfikę zamawianych robót wraz z</w:t>
      </w:r>
      <w:r w:rsidR="0006264A" w:rsidRPr="002473CA">
        <w:rPr>
          <w:rFonts w:ascii="Arial" w:hAnsi="Arial" w:cs="Arial"/>
        </w:rPr>
        <w:t>e</w:t>
      </w:r>
      <w:r w:rsidRPr="002473CA">
        <w:rPr>
          <w:rFonts w:ascii="Arial" w:hAnsi="Arial" w:cs="Arial"/>
        </w:rPr>
        <w:t xml:space="preserve"> </w:t>
      </w:r>
      <w:r w:rsidR="0006264A" w:rsidRPr="002473CA">
        <w:rPr>
          <w:rFonts w:ascii="Arial" w:hAnsi="Arial" w:cs="Arial"/>
        </w:rPr>
        <w:t xml:space="preserve">szczegółowymi </w:t>
      </w:r>
      <w:r w:rsidRPr="002473CA">
        <w:rPr>
          <w:rFonts w:ascii="Arial" w:hAnsi="Arial" w:cs="Arial"/>
        </w:rPr>
        <w:t xml:space="preserve">wyjaśnieniami opisowymi rozwiązań </w:t>
      </w:r>
      <w:r w:rsidR="0006264A" w:rsidRPr="002473CA">
        <w:rPr>
          <w:rFonts w:ascii="Arial" w:hAnsi="Arial" w:cs="Arial"/>
        </w:rPr>
        <w:t xml:space="preserve">instalacyjnych, </w:t>
      </w:r>
      <w:r w:rsidRPr="002473CA">
        <w:rPr>
          <w:rFonts w:ascii="Arial" w:hAnsi="Arial" w:cs="Arial"/>
        </w:rPr>
        <w:t>budowlano-konstrukcyjnych i materiałowy</w:t>
      </w:r>
      <w:r w:rsidR="0006264A" w:rsidRPr="002473CA">
        <w:rPr>
          <w:rFonts w:ascii="Arial" w:hAnsi="Arial" w:cs="Arial"/>
        </w:rPr>
        <w:t xml:space="preserve">ch, robót w zakresie instalacji, robót </w:t>
      </w:r>
      <w:r w:rsidRPr="002473CA">
        <w:rPr>
          <w:rFonts w:ascii="Arial" w:hAnsi="Arial" w:cs="Arial"/>
        </w:rPr>
        <w:t xml:space="preserve">budowlanych i </w:t>
      </w:r>
      <w:r w:rsidR="0006264A" w:rsidRPr="002473CA">
        <w:rPr>
          <w:rFonts w:ascii="Arial" w:hAnsi="Arial" w:cs="Arial"/>
        </w:rPr>
        <w:t xml:space="preserve">ziemnych oraz </w:t>
      </w:r>
      <w:r w:rsidRPr="002473CA">
        <w:rPr>
          <w:rFonts w:ascii="Arial" w:hAnsi="Arial" w:cs="Arial"/>
        </w:rPr>
        <w:t xml:space="preserve">wyposażenia technicznego, </w:t>
      </w:r>
    </w:p>
    <w:p w:rsidR="00C20864" w:rsidRDefault="00254A5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 xml:space="preserve">3. zawierać potwierdzenia sprawdzenia rozwiązań projektowych w zakresie wynikającym z przepisów, </w:t>
      </w:r>
    </w:p>
    <w:p w:rsidR="0006264A" w:rsidRPr="002473CA" w:rsidRDefault="00254A5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 xml:space="preserve">4. zawierać wymagane opinie, uzgodnienia, zgody w zakresie wynikającym z przepisów, </w:t>
      </w:r>
    </w:p>
    <w:p w:rsidR="0006264A" w:rsidRPr="002473CA" w:rsidRDefault="0006264A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5. zawierać oświadczenie</w:t>
      </w:r>
      <w:r w:rsidR="00254A52" w:rsidRPr="002473CA">
        <w:rPr>
          <w:rFonts w:ascii="Arial" w:hAnsi="Arial" w:cs="Arial"/>
        </w:rPr>
        <w:t xml:space="preserve"> podpisane przez projektantów odpowiedzialnych za spełnienie powyższych wymagań, </w:t>
      </w:r>
    </w:p>
    <w:p w:rsidR="0006264A" w:rsidRPr="002473CA" w:rsidRDefault="00254A5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 xml:space="preserve">6. wszystkie strony i arkusze stanowiące części projektu oraz załączniki do projektu powinny być opatrzone numeracją. Części projektu (branże) powinny być odrębnie oprawione a załączniki mieć numerację zgodną ze spisem zawartości tego projektu </w:t>
      </w:r>
    </w:p>
    <w:p w:rsidR="00092C42" w:rsidRPr="002473CA" w:rsidRDefault="00092C4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7</w:t>
      </w:r>
      <w:r w:rsidR="00254A52" w:rsidRPr="002473CA">
        <w:rPr>
          <w:rFonts w:ascii="Arial" w:hAnsi="Arial" w:cs="Arial"/>
        </w:rPr>
        <w:t>. oprócz papierowej formy dokumentacji opracowania należy dostarczyć w formie elektronicznej – oddzielnie część rysunkowa z opisami, oddzielnie pozostała (przedm</w:t>
      </w:r>
      <w:r w:rsidRPr="002473CA">
        <w:rPr>
          <w:rFonts w:ascii="Arial" w:hAnsi="Arial" w:cs="Arial"/>
        </w:rPr>
        <w:t>iary, kosztorysy, specyfikacje),</w:t>
      </w:r>
      <w:r w:rsidR="00254A52" w:rsidRPr="002473CA">
        <w:rPr>
          <w:rFonts w:ascii="Arial" w:hAnsi="Arial" w:cs="Arial"/>
        </w:rPr>
        <w:t xml:space="preserve"> </w:t>
      </w:r>
    </w:p>
    <w:p w:rsidR="00092C42" w:rsidRPr="002473CA" w:rsidRDefault="00092C4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8</w:t>
      </w:r>
      <w:r w:rsidR="00254A52" w:rsidRPr="002473CA">
        <w:rPr>
          <w:rFonts w:ascii="Arial" w:hAnsi="Arial" w:cs="Arial"/>
        </w:rPr>
        <w:t xml:space="preserve">. strona tytułowa projektu budowlano-wykonawczego musi zawierać </w:t>
      </w:r>
      <w:r w:rsidRPr="002473CA">
        <w:rPr>
          <w:rFonts w:ascii="Arial" w:hAnsi="Arial" w:cs="Arial"/>
        </w:rPr>
        <w:t>m.in.</w:t>
      </w:r>
      <w:r w:rsidR="00254A52" w:rsidRPr="002473CA">
        <w:rPr>
          <w:rFonts w:ascii="Arial" w:hAnsi="Arial" w:cs="Arial"/>
        </w:rPr>
        <w:t xml:space="preserve"> w zależności od zakresu robót budowlanych objętych przedmiotem zamówienia – nazwy i kody: grup robót, klas robót i kategorii robót</w:t>
      </w:r>
      <w:r w:rsidRPr="002473CA">
        <w:rPr>
          <w:rFonts w:ascii="Arial" w:hAnsi="Arial" w:cs="Arial"/>
        </w:rPr>
        <w:t>,</w:t>
      </w:r>
    </w:p>
    <w:p w:rsidR="001E323B" w:rsidRPr="002473CA" w:rsidRDefault="00092C4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9</w:t>
      </w:r>
      <w:r w:rsidR="00254A52" w:rsidRPr="002473CA">
        <w:rPr>
          <w:rFonts w:ascii="Arial" w:hAnsi="Arial" w:cs="Arial"/>
        </w:rPr>
        <w:t xml:space="preserve">. posiadać oświadczenie projektantów i sprawdzających stwierdzające wykonanie projektu zgodnie z obowiązującymi przepisami oraz zasadami wiedzy technicznej, </w:t>
      </w:r>
    </w:p>
    <w:p w:rsidR="00254A52" w:rsidRPr="002473CA" w:rsidRDefault="00254A52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1</w:t>
      </w:r>
      <w:r w:rsidR="001E323B" w:rsidRPr="002473CA">
        <w:rPr>
          <w:rFonts w:ascii="Arial" w:hAnsi="Arial" w:cs="Arial"/>
        </w:rPr>
        <w:t>0</w:t>
      </w:r>
      <w:r w:rsidRPr="002473CA">
        <w:rPr>
          <w:rFonts w:ascii="Arial" w:hAnsi="Arial" w:cs="Arial"/>
        </w:rPr>
        <w:t>. posiadać potwierdzone kopie uprawnień projektantów i sprawdzających oraz aktualne zaświadczenia o przynależności do właściwej izby samorządu zawodowego.</w:t>
      </w:r>
    </w:p>
    <w:p w:rsidR="00C27778" w:rsidRPr="002473CA" w:rsidRDefault="00C27778" w:rsidP="0024314C">
      <w:pPr>
        <w:spacing w:after="0" w:line="360" w:lineRule="auto"/>
        <w:jc w:val="both"/>
        <w:rPr>
          <w:rFonts w:ascii="Arial" w:hAnsi="Arial" w:cs="Arial"/>
        </w:rPr>
      </w:pPr>
    </w:p>
    <w:p w:rsidR="00083B0D" w:rsidRPr="002473CA" w:rsidRDefault="00083B0D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Wymagania ogólne:</w:t>
      </w:r>
    </w:p>
    <w:p w:rsidR="00083B0D" w:rsidRPr="002473CA" w:rsidRDefault="00C27778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 xml:space="preserve">1. W rozwiązaniach projektowych należy stosować wyroby budowlane, urządzenia i materiały dopuszczone do obrotu i powszechnego stosowania w budownictwie. </w:t>
      </w:r>
    </w:p>
    <w:p w:rsidR="00083B0D" w:rsidRPr="002473CA" w:rsidRDefault="00C27778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 xml:space="preserve">2. Projekt budowlano-wykonawczy powinien określać parametry techniczne i wymagania funkcjonalne zastosowanych urządzeń i materiałów </w:t>
      </w:r>
      <w:r w:rsidR="00083B0D" w:rsidRPr="002473CA">
        <w:rPr>
          <w:rFonts w:ascii="Arial" w:hAnsi="Arial" w:cs="Arial"/>
        </w:rPr>
        <w:t>oraz podawać przykładowo</w:t>
      </w:r>
      <w:r w:rsidRPr="002473CA">
        <w:rPr>
          <w:rFonts w:ascii="Arial" w:hAnsi="Arial" w:cs="Arial"/>
        </w:rPr>
        <w:t xml:space="preserve"> nazw</w:t>
      </w:r>
      <w:r w:rsidR="00083B0D" w:rsidRPr="002473CA">
        <w:rPr>
          <w:rFonts w:ascii="Arial" w:hAnsi="Arial" w:cs="Arial"/>
        </w:rPr>
        <w:t>ę</w:t>
      </w:r>
      <w:r w:rsidRPr="002473CA">
        <w:rPr>
          <w:rFonts w:ascii="Arial" w:hAnsi="Arial" w:cs="Arial"/>
        </w:rPr>
        <w:t xml:space="preserve"> handlow</w:t>
      </w:r>
      <w:r w:rsidR="00083B0D" w:rsidRPr="002473CA">
        <w:rPr>
          <w:rFonts w:ascii="Arial" w:hAnsi="Arial" w:cs="Arial"/>
        </w:rPr>
        <w:t>ą</w:t>
      </w:r>
      <w:r w:rsidRPr="002473CA">
        <w:rPr>
          <w:rFonts w:ascii="Arial" w:hAnsi="Arial" w:cs="Arial"/>
        </w:rPr>
        <w:t xml:space="preserve"> tych wyrobów, które spełniają parametry techniczne wymagane przez projektantów. </w:t>
      </w:r>
    </w:p>
    <w:p w:rsidR="00083B0D" w:rsidRPr="002473CA" w:rsidRDefault="00C27778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3. Specyfikacja techniczna Wykonania i Odbioru Robót stanowi uzupełnienie dokumentacji projektowej obiektu. Opisy techniczne winny pozwalać na jednoznaczne określenie przedmiotu</w:t>
      </w:r>
      <w:r w:rsidR="00083B0D" w:rsidRPr="002473CA">
        <w:rPr>
          <w:rFonts w:ascii="Arial" w:hAnsi="Arial" w:cs="Arial"/>
        </w:rPr>
        <w:t xml:space="preserve"> zamówienia na roboty budowlane,</w:t>
      </w:r>
    </w:p>
    <w:p w:rsidR="00C20864" w:rsidRDefault="00C27778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 xml:space="preserve">4. a w szczególności w zakresie wymagań jakościowych oraz ustalenia podstaw do wyceny tych robót. </w:t>
      </w:r>
    </w:p>
    <w:p w:rsidR="00083B0D" w:rsidRPr="002473CA" w:rsidRDefault="00C27778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lastRenderedPageBreak/>
        <w:t>5. Wykonawca opracowujący dokumentację</w:t>
      </w:r>
      <w:r w:rsidR="00083B0D" w:rsidRPr="002473CA">
        <w:rPr>
          <w:rFonts w:ascii="Arial" w:hAnsi="Arial" w:cs="Arial"/>
        </w:rPr>
        <w:t>,</w:t>
      </w:r>
      <w:r w:rsidRPr="002473CA">
        <w:rPr>
          <w:rFonts w:ascii="Arial" w:hAnsi="Arial" w:cs="Arial"/>
        </w:rPr>
        <w:t xml:space="preserve"> po przeprowadzeniu wizji lokalnej i wykonaniu inwentaryzacji do projektu</w:t>
      </w:r>
      <w:r w:rsidR="00083B0D" w:rsidRPr="002473CA">
        <w:rPr>
          <w:rFonts w:ascii="Arial" w:hAnsi="Arial" w:cs="Arial"/>
        </w:rPr>
        <w:t>,</w:t>
      </w:r>
      <w:r w:rsidRPr="002473CA">
        <w:rPr>
          <w:rFonts w:ascii="Arial" w:hAnsi="Arial" w:cs="Arial"/>
        </w:rPr>
        <w:t xml:space="preserve"> przed przystąpieniem do wykonywania dokumentacji projektowej, przedstawi i uzgodni z zamawiającym propozycje rozwiązań projektowych. </w:t>
      </w:r>
    </w:p>
    <w:p w:rsidR="00DD5598" w:rsidRPr="002473CA" w:rsidRDefault="00DD5598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6</w:t>
      </w:r>
      <w:r w:rsidR="00C27778" w:rsidRPr="002473CA">
        <w:rPr>
          <w:rFonts w:ascii="Arial" w:hAnsi="Arial" w:cs="Arial"/>
        </w:rPr>
        <w:t xml:space="preserve">. Jednostka Projektowa opatrzy dokumentację pisemnym oświadczeniem, że dostarczona dokumentacja projektowa jest wykonana zgodnie z umową, specyfikacją istotnych warunków zamówienia, z obowiązującymi przepisami i normami i jest kompletna. Załączony wykaz opracowań oraz pisemne oświadczenie, o którym mowa wyżej stanowią integralną część dokumentacji. </w:t>
      </w:r>
    </w:p>
    <w:p w:rsidR="00DD5598" w:rsidRPr="002473CA" w:rsidRDefault="00B954D3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7</w:t>
      </w:r>
      <w:r w:rsidR="00C27778" w:rsidRPr="002473CA">
        <w:rPr>
          <w:rFonts w:ascii="Arial" w:hAnsi="Arial" w:cs="Arial"/>
        </w:rPr>
        <w:t xml:space="preserve">. W ramach wynagrodzenia zaproponowanego w ofercie Jednostka Projektowania pokryje koszty uzyskania niezbędnych uzgodnień, opinii, danych technicznych itp. </w:t>
      </w:r>
    </w:p>
    <w:p w:rsidR="00DD5598" w:rsidRPr="002473CA" w:rsidRDefault="00B954D3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8</w:t>
      </w:r>
      <w:r w:rsidR="00C27778" w:rsidRPr="002473CA">
        <w:rPr>
          <w:rFonts w:ascii="Arial" w:hAnsi="Arial" w:cs="Arial"/>
        </w:rPr>
        <w:t xml:space="preserve">. Odbiór przedmiotu zamówienia przez Zamawiającego nastąpi po dostarczeniu kompletnego opracowania przedmiotu zamówienia do siedziby Zamawiającego. </w:t>
      </w:r>
    </w:p>
    <w:p w:rsidR="00C27778" w:rsidRDefault="00B954D3" w:rsidP="0024314C">
      <w:pPr>
        <w:spacing w:after="0" w:line="360" w:lineRule="auto"/>
        <w:jc w:val="both"/>
        <w:rPr>
          <w:rFonts w:ascii="Arial" w:hAnsi="Arial" w:cs="Arial"/>
        </w:rPr>
      </w:pPr>
      <w:r w:rsidRPr="002473CA">
        <w:rPr>
          <w:rFonts w:ascii="Arial" w:hAnsi="Arial" w:cs="Arial"/>
        </w:rPr>
        <w:t>9</w:t>
      </w:r>
      <w:r w:rsidR="00C27778" w:rsidRPr="002473CA">
        <w:rPr>
          <w:rFonts w:ascii="Arial" w:hAnsi="Arial" w:cs="Arial"/>
        </w:rPr>
        <w:t>. Dokumentem potwierdzającym dostarczenie przez Jednostkę Projektowania przedmiotu zamówienia jest „Protokół zdawczo-odbiorczy dokumentacji”, w którym wymienione zostaną przekazane elementy dokumentacji oraz ilość egzemplarzy. Dokumentem upoważniającym Jednostkę Projektowania do wystawienia faktury za wykonanie przedmiotu zamówienia jest zatwierdzony przez Zamawiającego pozytywny Protokół Przyjęcia Prac Projektowych. W przypadku stwierdzenia wad, Zamawiający w Protokole Przyjęcia Prac Projektowych</w:t>
      </w:r>
      <w:r w:rsidRPr="002473CA">
        <w:rPr>
          <w:rFonts w:ascii="Arial" w:hAnsi="Arial" w:cs="Arial"/>
        </w:rPr>
        <w:t xml:space="preserve"> wyznacza termin ich usunięcia.</w:t>
      </w:r>
    </w:p>
    <w:p w:rsidR="00660D83" w:rsidRDefault="00660D83" w:rsidP="0024314C">
      <w:pPr>
        <w:spacing w:after="0" w:line="360" w:lineRule="auto"/>
        <w:jc w:val="both"/>
        <w:rPr>
          <w:rFonts w:ascii="Arial" w:hAnsi="Arial" w:cs="Arial"/>
        </w:rPr>
      </w:pPr>
    </w:p>
    <w:p w:rsidR="004A16D6" w:rsidRPr="004A16D6" w:rsidRDefault="004A16D6" w:rsidP="004A16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Wymagania </w:t>
      </w:r>
      <w:r w:rsidRPr="004A16D6">
        <w:rPr>
          <w:rFonts w:ascii="Arial" w:hAnsi="Arial" w:cs="Arial"/>
        </w:rPr>
        <w:t>d</w:t>
      </w:r>
      <w:r>
        <w:rPr>
          <w:rFonts w:ascii="Arial" w:hAnsi="Arial" w:cs="Arial"/>
        </w:rPr>
        <w:t>la</w:t>
      </w:r>
      <w:r w:rsidRPr="004A16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projektanta</w:t>
      </w:r>
      <w:r w:rsidRPr="004A16D6">
        <w:rPr>
          <w:rFonts w:ascii="Arial" w:hAnsi="Arial" w:cs="Arial"/>
        </w:rPr>
        <w:t>:</w:t>
      </w:r>
    </w:p>
    <w:p w:rsidR="004A16D6" w:rsidRDefault="004A16D6" w:rsidP="004A16D6">
      <w:pPr>
        <w:pStyle w:val="Akapitzlist"/>
        <w:numPr>
          <w:ilvl w:val="0"/>
          <w:numId w:val="2"/>
        </w:numPr>
        <w:ind w:left="284" w:hanging="284"/>
      </w:pPr>
      <w:r>
        <w:t>W postępowaniu przetargowym mogą wziąć udział Projektanci, którzy posiadają niezbędną wiedzę i doświadczenie, a także dysponują osobami zdolnymi do wykonania niniejszego zamówienia.</w:t>
      </w:r>
    </w:p>
    <w:p w:rsidR="004A16D6" w:rsidRDefault="004A16D6" w:rsidP="004A16D6">
      <w:pPr>
        <w:pStyle w:val="Akapitzlist"/>
        <w:numPr>
          <w:ilvl w:val="0"/>
          <w:numId w:val="2"/>
        </w:numPr>
        <w:ind w:left="284" w:hanging="284"/>
      </w:pPr>
      <w:r>
        <w:t>Od Projektanta wymagane będzie dostarczenie potwierdzenia przez Inwestora / referencje wykonania ww. projektów, a także okazanie ww. projektów.</w:t>
      </w:r>
    </w:p>
    <w:p w:rsidR="004A16D6" w:rsidRDefault="004A16D6" w:rsidP="004A16D6">
      <w:pPr>
        <w:pStyle w:val="Akapitzlist"/>
        <w:numPr>
          <w:ilvl w:val="0"/>
          <w:numId w:val="2"/>
        </w:numPr>
        <w:ind w:left="284" w:hanging="284"/>
      </w:pPr>
      <w:r>
        <w:t>Od Projektanta wymagane będzie przeprowadzenie wizji lokalnej i wykonanie inwentaryzacji podłączanych obiektów przed przystąpieniem do wykonania dokumentacji projektowej oraz uczestniczenie w spotkaniach w terminach ustalanych przez Inwestora.</w:t>
      </w:r>
    </w:p>
    <w:p w:rsidR="00660D83" w:rsidRDefault="00660D83" w:rsidP="0024314C">
      <w:pPr>
        <w:spacing w:after="0" w:line="360" w:lineRule="auto"/>
        <w:jc w:val="both"/>
        <w:rPr>
          <w:rFonts w:ascii="Arial" w:hAnsi="Arial" w:cs="Arial"/>
        </w:rPr>
      </w:pPr>
    </w:p>
    <w:p w:rsidR="00660D83" w:rsidRDefault="00660D83" w:rsidP="0024314C">
      <w:pPr>
        <w:spacing w:after="0" w:line="360" w:lineRule="auto"/>
        <w:jc w:val="both"/>
        <w:rPr>
          <w:rFonts w:ascii="Arial" w:hAnsi="Arial" w:cs="Arial"/>
        </w:rPr>
      </w:pPr>
    </w:p>
    <w:p w:rsidR="00660D83" w:rsidRDefault="00660D83" w:rsidP="0024314C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660D83" w:rsidRDefault="00660D83" w:rsidP="0024314C">
      <w:pPr>
        <w:spacing w:after="0" w:line="360" w:lineRule="auto"/>
        <w:jc w:val="both"/>
        <w:rPr>
          <w:rFonts w:ascii="Arial" w:hAnsi="Arial" w:cs="Arial"/>
        </w:rPr>
      </w:pPr>
    </w:p>
    <w:p w:rsidR="00660D83" w:rsidRDefault="00660D83" w:rsidP="0024314C">
      <w:pPr>
        <w:spacing w:after="0" w:line="360" w:lineRule="auto"/>
        <w:jc w:val="both"/>
        <w:rPr>
          <w:rFonts w:ascii="Arial" w:hAnsi="Arial" w:cs="Arial"/>
        </w:rPr>
      </w:pPr>
    </w:p>
    <w:p w:rsidR="00660D83" w:rsidRPr="00660D83" w:rsidRDefault="00660D83" w:rsidP="0024314C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660D83">
        <w:rPr>
          <w:rFonts w:ascii="Arial" w:hAnsi="Arial" w:cs="Arial"/>
          <w:u w:val="single"/>
        </w:rPr>
        <w:t>W załączeniu:</w:t>
      </w:r>
    </w:p>
    <w:p w:rsidR="00660D83" w:rsidRPr="002473CA" w:rsidRDefault="00660D83" w:rsidP="0024314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 techniczne wydane przez VEOLIA </w:t>
      </w:r>
      <w:r w:rsidRPr="00413786">
        <w:rPr>
          <w:rFonts w:ascii="Arial" w:hAnsi="Arial" w:cs="Arial"/>
        </w:rPr>
        <w:t>ENERGIA WARSZAWA S.A.</w:t>
      </w:r>
    </w:p>
    <w:sectPr w:rsidR="00660D83" w:rsidRPr="002473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BEE" w:rsidRDefault="00ED4BEE" w:rsidP="00ED4BEE">
      <w:pPr>
        <w:spacing w:after="0" w:line="240" w:lineRule="auto"/>
      </w:pPr>
      <w:r>
        <w:separator/>
      </w:r>
    </w:p>
  </w:endnote>
  <w:endnote w:type="continuationSeparator" w:id="0">
    <w:p w:rsidR="00ED4BEE" w:rsidRDefault="00ED4BEE" w:rsidP="00ED4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BEE" w:rsidRDefault="00ED4BEE" w:rsidP="00ED4BEE">
      <w:pPr>
        <w:spacing w:after="0" w:line="240" w:lineRule="auto"/>
      </w:pPr>
      <w:r>
        <w:separator/>
      </w:r>
    </w:p>
  </w:footnote>
  <w:footnote w:type="continuationSeparator" w:id="0">
    <w:p w:rsidR="00ED4BEE" w:rsidRDefault="00ED4BEE" w:rsidP="00ED4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E" w:rsidRPr="00ED4BEE" w:rsidRDefault="00ED4BEE" w:rsidP="00ED4BEE">
    <w:pPr>
      <w:ind w:left="6660"/>
      <w:rPr>
        <w:rFonts w:ascii="Arial" w:hAnsi="Arial" w:cs="Arial"/>
        <w:sz w:val="20"/>
        <w:szCs w:val="20"/>
      </w:rPr>
    </w:pPr>
    <w:r w:rsidRPr="00ED4BEE">
      <w:rPr>
        <w:rFonts w:ascii="Arial" w:hAnsi="Arial" w:cs="Arial"/>
        <w:sz w:val="20"/>
        <w:szCs w:val="20"/>
      </w:rPr>
      <w:t xml:space="preserve">  </w:t>
    </w:r>
    <w:r w:rsidR="00B052D7">
      <w:rPr>
        <w:rFonts w:ascii="Arial" w:hAnsi="Arial" w:cs="Arial"/>
        <w:sz w:val="20"/>
        <w:szCs w:val="20"/>
      </w:rPr>
      <w:t xml:space="preserve">   </w:t>
    </w:r>
    <w:r w:rsidRPr="00ED4BEE">
      <w:rPr>
        <w:rFonts w:ascii="Arial" w:hAnsi="Arial" w:cs="Arial"/>
        <w:sz w:val="20"/>
        <w:szCs w:val="20"/>
      </w:rPr>
      <w:t>Załącznik nr 9</w:t>
    </w:r>
    <w:r>
      <w:rPr>
        <w:rFonts w:ascii="Arial" w:hAnsi="Arial" w:cs="Arial"/>
        <w:sz w:val="20"/>
        <w:szCs w:val="20"/>
      </w:rPr>
      <w:t xml:space="preserve"> do SIWZ Nr sprawy UD-VI-ZP/4</w:t>
    </w:r>
    <w:r w:rsidRPr="00ED4BEE">
      <w:rPr>
        <w:rFonts w:ascii="Arial" w:hAnsi="Arial" w:cs="Arial"/>
        <w:sz w:val="20"/>
        <w:szCs w:val="20"/>
      </w:rPr>
      <w:t>4/17</w:t>
    </w:r>
  </w:p>
  <w:p w:rsidR="00ED4BEE" w:rsidRDefault="00ED4B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A6A69"/>
    <w:multiLevelType w:val="hybridMultilevel"/>
    <w:tmpl w:val="67DCD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5594A"/>
    <w:multiLevelType w:val="hybridMultilevel"/>
    <w:tmpl w:val="DB387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BB"/>
    <w:rsid w:val="0006264A"/>
    <w:rsid w:val="00083B0D"/>
    <w:rsid w:val="00091F2F"/>
    <w:rsid w:val="00092C42"/>
    <w:rsid w:val="000A0391"/>
    <w:rsid w:val="000C056C"/>
    <w:rsid w:val="000C3876"/>
    <w:rsid w:val="000C3DC4"/>
    <w:rsid w:val="00157F4F"/>
    <w:rsid w:val="001E1A7E"/>
    <w:rsid w:val="001E323B"/>
    <w:rsid w:val="001F36A5"/>
    <w:rsid w:val="001F7D42"/>
    <w:rsid w:val="00240DEB"/>
    <w:rsid w:val="002423EC"/>
    <w:rsid w:val="0024314C"/>
    <w:rsid w:val="00246F15"/>
    <w:rsid w:val="002473CA"/>
    <w:rsid w:val="00254A52"/>
    <w:rsid w:val="002C7EEC"/>
    <w:rsid w:val="00382B23"/>
    <w:rsid w:val="00413786"/>
    <w:rsid w:val="00427C97"/>
    <w:rsid w:val="004A16D6"/>
    <w:rsid w:val="004A4FB7"/>
    <w:rsid w:val="004B13C5"/>
    <w:rsid w:val="004D7C6B"/>
    <w:rsid w:val="00515AAD"/>
    <w:rsid w:val="00530E0E"/>
    <w:rsid w:val="0053725F"/>
    <w:rsid w:val="00637047"/>
    <w:rsid w:val="00660D83"/>
    <w:rsid w:val="006725EF"/>
    <w:rsid w:val="00690934"/>
    <w:rsid w:val="006B340B"/>
    <w:rsid w:val="0071514A"/>
    <w:rsid w:val="00717AF6"/>
    <w:rsid w:val="007457FC"/>
    <w:rsid w:val="007C62BF"/>
    <w:rsid w:val="007D41B1"/>
    <w:rsid w:val="00827827"/>
    <w:rsid w:val="0089646F"/>
    <w:rsid w:val="008D34AF"/>
    <w:rsid w:val="008E142B"/>
    <w:rsid w:val="008E3CED"/>
    <w:rsid w:val="00903F9B"/>
    <w:rsid w:val="009772CD"/>
    <w:rsid w:val="0098673D"/>
    <w:rsid w:val="009942F9"/>
    <w:rsid w:val="009D59FC"/>
    <w:rsid w:val="00A0367B"/>
    <w:rsid w:val="00A52BC2"/>
    <w:rsid w:val="00A540C5"/>
    <w:rsid w:val="00A602B9"/>
    <w:rsid w:val="00AA4453"/>
    <w:rsid w:val="00AC3439"/>
    <w:rsid w:val="00AD0345"/>
    <w:rsid w:val="00AD4F56"/>
    <w:rsid w:val="00B052D7"/>
    <w:rsid w:val="00B954D3"/>
    <w:rsid w:val="00BA7621"/>
    <w:rsid w:val="00BB4883"/>
    <w:rsid w:val="00BB55D6"/>
    <w:rsid w:val="00BD1003"/>
    <w:rsid w:val="00BD491A"/>
    <w:rsid w:val="00C20864"/>
    <w:rsid w:val="00C27778"/>
    <w:rsid w:val="00CF49ED"/>
    <w:rsid w:val="00CF7220"/>
    <w:rsid w:val="00D12DA5"/>
    <w:rsid w:val="00D260E7"/>
    <w:rsid w:val="00D30AC4"/>
    <w:rsid w:val="00D43CE6"/>
    <w:rsid w:val="00D43F3C"/>
    <w:rsid w:val="00D9693A"/>
    <w:rsid w:val="00DA0884"/>
    <w:rsid w:val="00DD5598"/>
    <w:rsid w:val="00ED4BEE"/>
    <w:rsid w:val="00EE49DD"/>
    <w:rsid w:val="00F01A1B"/>
    <w:rsid w:val="00F25ACC"/>
    <w:rsid w:val="00F579BB"/>
    <w:rsid w:val="00F57BB0"/>
    <w:rsid w:val="00F57F12"/>
    <w:rsid w:val="00FD50ED"/>
    <w:rsid w:val="00FE1B47"/>
    <w:rsid w:val="00FE4968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395A"/>
  <w15:chartTrackingRefBased/>
  <w15:docId w15:val="{6B72C5E3-AA76-4B82-9AD7-8A405819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0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2B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F49ED"/>
    <w:rPr>
      <w:b/>
      <w:bCs/>
    </w:rPr>
  </w:style>
  <w:style w:type="paragraph" w:styleId="Akapitzlist">
    <w:name w:val="List Paragraph"/>
    <w:basedOn w:val="Normalny"/>
    <w:qFormat/>
    <w:rsid w:val="004A16D6"/>
    <w:pPr>
      <w:spacing w:before="120" w:after="120" w:line="360" w:lineRule="auto"/>
      <w:ind w:left="720"/>
      <w:contextualSpacing/>
      <w:jc w:val="both"/>
    </w:pPr>
    <w:rPr>
      <w:rFonts w:ascii="Arial" w:hAnsi="Arial" w:cs="Times New Roman"/>
    </w:rPr>
  </w:style>
  <w:style w:type="paragraph" w:styleId="Nagwek">
    <w:name w:val="header"/>
    <w:basedOn w:val="Normalny"/>
    <w:link w:val="NagwekZnak"/>
    <w:uiPriority w:val="99"/>
    <w:unhideWhenUsed/>
    <w:rsid w:val="00ED4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BEE"/>
  </w:style>
  <w:style w:type="paragraph" w:styleId="Stopka">
    <w:name w:val="footer"/>
    <w:basedOn w:val="Normalny"/>
    <w:link w:val="StopkaZnak"/>
    <w:uiPriority w:val="99"/>
    <w:unhideWhenUsed/>
    <w:rsid w:val="00ED4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5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Dmitruk Dorota</dc:creator>
  <cp:keywords/>
  <dc:description/>
  <cp:lastModifiedBy>Osowiecki Adam</cp:lastModifiedBy>
  <cp:revision>68</cp:revision>
  <cp:lastPrinted>2017-06-05T13:12:00Z</cp:lastPrinted>
  <dcterms:created xsi:type="dcterms:W3CDTF">2017-01-10T10:35:00Z</dcterms:created>
  <dcterms:modified xsi:type="dcterms:W3CDTF">2017-06-06T07:21:00Z</dcterms:modified>
</cp:coreProperties>
</file>